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Nawakwa Outdoor Association of New York, Inc. (NOANY)</w:t>
        <w:br w:type="textWrapping"/>
        <w:t xml:space="preserve">Open Board 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Date: August 27, 2025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Time: Meeting called to order at 7:05 PM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Chair: Eve Mancuso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Treasurer: Suzanne Rocheleau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Secretary: Kate Walker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Directors Present: Eve Mancuso, Suzanne Rocheleau, Kate Walker, Susanne Flower, Ingrid Strauch, Andy Frank, Alex Wilkie, Carol Burns, Edie Green, Dave Hayes.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Excused: Marty McDonald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Committee Chairs Present: Jerry Flower, Janet Sibarium, Nancy Dargis, Maryann Poris, Ray Kozma, Marty Kellerman</w:t>
      </w:r>
    </w:p>
    <w:p w:rsidR="00000000" w:rsidDel="00000000" w:rsidP="00000000" w:rsidRDefault="00000000" w:rsidRPr="00000000" w14:paraId="0000000A">
      <w:pPr>
        <w:pStyle w:val="Heading2"/>
        <w:rPr/>
      </w:pPr>
      <w:r w:rsidDel="00000000" w:rsidR="00000000" w:rsidRPr="00000000">
        <w:rPr>
          <w:rtl w:val="0"/>
        </w:rPr>
        <w:t xml:space="preserve">1. Chair Report (Eve Mancuso)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 thanked all attendees for the good turnout</w:t>
      </w:r>
      <w:r w:rsidDel="00000000" w:rsidR="00000000" w:rsidRPr="00000000">
        <w:rPr>
          <w:rtl w:val="0"/>
        </w:rPr>
        <w:t xml:space="preserve">. (Note: meeting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attendance reached a peak of 38 members.)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meeting format was outlined: committee reports presented followed by Q&amp;A.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Board updates:</w:t>
        <w:br w:type="textWrapping"/>
        <w:tab/>
        <w:t xml:space="preserve">– Lewis Ports resigned from the Board; Andy Frank was elected to complete his term.</w:t>
        <w:br w:type="textWrapping"/>
        <w:tab/>
        <w:t xml:space="preserve">– Rosanna </w:t>
      </w:r>
      <w:r w:rsidDel="00000000" w:rsidR="00000000" w:rsidRPr="00000000">
        <w:rPr>
          <w:rtl w:val="0"/>
        </w:rPr>
        <w:t xml:space="preserve">Romagnano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Doris Bl</w:t>
      </w:r>
      <w:r w:rsidDel="00000000" w:rsidR="00000000" w:rsidRPr="00000000">
        <w:rPr>
          <w:rtl w:val="0"/>
        </w:rPr>
        <w:t xml:space="preserve">asi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joined the Hosting Committee and may assume leadership roles.</w:t>
        <w:br w:type="textWrapping"/>
        <w:tab/>
        <w:t xml:space="preserve">– Cathy Grady assisting the Commissary.</w:t>
        <w:br w:type="textWrapping"/>
        <w:tab/>
        <w:t xml:space="preserve">– Ray Kozma appointed Chair of the Archives Committee and Club Historian.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Elections:</w:t>
        <w:br w:type="textWrapping"/>
        <w:tab/>
        <w:t xml:space="preserve">– Annual Meeting scheduled for October 18.</w:t>
        <w:br w:type="textWrapping"/>
        <w:tab/>
        <w:t xml:space="preserve">– Ballots included in Trail Marker and available online, by mail/email, or in-person voting (12–1 PM at camp).</w:t>
        <w:br w:type="textWrapping"/>
        <w:tab/>
        <w:t xml:space="preserve">– Tally Committee: Janet Sibarium, Steve Barre, Nancy Dargis.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Deer Management Update:</w:t>
        <w:br w:type="textWrapping"/>
        <w:tab/>
        <w:t xml:space="preserve">– NY State to issue 350 hunting licenses in Harriman State Park (northern section) to address overpopulation.</w:t>
        <w:br w:type="textWrapping"/>
        <w:tab/>
        <w:t xml:space="preserve">– Hunting limited to weekdays in November–December; detailed safety protocol forthcoming.</w:t>
      </w:r>
    </w:p>
    <w:p w:rsidR="00000000" w:rsidDel="00000000" w:rsidP="00000000" w:rsidRDefault="00000000" w:rsidRPr="00000000" w14:paraId="00000010">
      <w:pPr>
        <w:pStyle w:val="Heading2"/>
        <w:rPr/>
      </w:pPr>
      <w:r w:rsidDel="00000000" w:rsidR="00000000" w:rsidRPr="00000000">
        <w:rPr>
          <w:rtl w:val="0"/>
        </w:rPr>
        <w:t xml:space="preserve">2. Treasurer’s Report (Suzanne Rocheleau)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 expenses continue to be camp operations and insurance.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D&amp;O Insurance: $1,035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Liability Insurance: $12,399 (increased due to coverage adjustments)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Camp Rent: $5,122 (savings of $350)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tl w:val="0"/>
        </w:rPr>
        <w:t xml:space="preserve">Swim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Dock Repair: $2,000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Refrigerator: $960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Financial Overview:</w:t>
        <w:br w:type="textWrapping"/>
        <w:tab/>
        <w:t xml:space="preserve">– Total Expenses: $36,000</w:t>
        <w:br w:type="textWrapping"/>
        <w:tab/>
        <w:t xml:space="preserve">– Income: $33,400</w:t>
        <w:br w:type="textWrapping"/>
        <w:tab/>
        <w:t xml:space="preserve">– Deficit: ~$2,500</w:t>
        <w:br w:type="textWrapping"/>
        <w:tab/>
        <w:t xml:space="preserve">– Total Assets: $87,000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Helga Feder bequest continues to provide stability for ongoing and future repairs.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Insurance costs are rising industry-wide; NOANY rates remain in line with standards.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360"/>
      </w:pPr>
      <w:r w:rsidDel="00000000" w:rsidR="00000000" w:rsidRPr="00000000">
        <w:rPr>
          <w:rtl w:val="0"/>
        </w:rPr>
        <w:t xml:space="preserve">Suzanne</w:t>
      </w:r>
      <w:r w:rsidDel="00000000" w:rsidR="00000000" w:rsidRPr="00000000">
        <w:rPr>
          <w:rtl w:val="0"/>
        </w:rPr>
        <w:t xml:space="preserve"> noted income</w:t>
      </w:r>
      <w:r w:rsidDel="00000000" w:rsidR="00000000" w:rsidRPr="00000000">
        <w:rPr>
          <w:rtl w:val="0"/>
        </w:rPr>
        <w:t xml:space="preserve"> is tracking positively into late summer.</w:t>
      </w:r>
    </w:p>
    <w:p w:rsidR="00000000" w:rsidDel="00000000" w:rsidP="00000000" w:rsidRDefault="00000000" w:rsidRPr="00000000" w14:paraId="0000001B">
      <w:pPr>
        <w:pStyle w:val="Heading2"/>
        <w:rPr/>
      </w:pPr>
      <w:r w:rsidDel="00000000" w:rsidR="00000000" w:rsidRPr="00000000">
        <w:rPr>
          <w:rtl w:val="0"/>
        </w:rPr>
        <w:t xml:space="preserve">3. Secretary’s Report (Kate Walker)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Kate reminded members to read the Trail Marker for updates, including WhatsApp details and committee information.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rPr/>
      </w:pPr>
      <w:r w:rsidDel="00000000" w:rsidR="00000000" w:rsidRPr="00000000">
        <w:rPr>
          <w:rtl w:val="0"/>
        </w:rPr>
        <w:t xml:space="preserve">4. Membership Committee (Jerry Flower &amp; Janet Sibarium)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Membership remains strong despite the </w:t>
      </w:r>
      <w:r w:rsidDel="00000000" w:rsidR="00000000" w:rsidRPr="00000000">
        <w:rPr>
          <w:rtl w:val="0"/>
        </w:rPr>
        <w:t xml:space="preserve">death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of 12 members </w:t>
      </w:r>
      <w:r w:rsidDel="00000000" w:rsidR="00000000" w:rsidRPr="00000000">
        <w:rPr>
          <w:rtl w:val="0"/>
        </w:rPr>
        <w:t xml:space="preserve">in recent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</w:t>
      </w:r>
      <w:r w:rsidDel="00000000" w:rsidR="00000000" w:rsidRPr="00000000">
        <w:rPr>
          <w:rtl w:val="0"/>
        </w:rPr>
        <w:t xml:space="preserve">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Application flow continues steadily, with outlook for 2026 considered positive.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Lockers are available at $35 per year.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Discussion held on potential dues increase to offset small operating deficit; no decision made.</w:t>
      </w:r>
    </w:p>
    <w:p w:rsidR="00000000" w:rsidDel="00000000" w:rsidP="00000000" w:rsidRDefault="00000000" w:rsidRPr="00000000" w14:paraId="00000023">
      <w:pPr>
        <w:pStyle w:val="Heading2"/>
        <w:rPr/>
      </w:pPr>
      <w:r w:rsidDel="00000000" w:rsidR="00000000" w:rsidRPr="00000000">
        <w:rPr>
          <w:rtl w:val="0"/>
        </w:rPr>
        <w:t xml:space="preserve">5. Camp Report (Dave Hayes)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Successful workday completed; two additional workdays scheduled (fall closing</w:t>
      </w:r>
      <w:r w:rsidDel="00000000" w:rsidR="00000000" w:rsidRPr="00000000">
        <w:rPr>
          <w:rtl w:val="0"/>
        </w:rPr>
        <w:t xml:space="preserve"> day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special project).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maintenance remains volunteer-based.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Camp Committee now includes eight members; new member Lewis Ports welcomed.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Emphasis on tick management through regular mowing and brush clearing.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Ongoing Projects:</w:t>
        <w:br w:type="textWrapping"/>
        <w:tab/>
        <w:t xml:space="preserve">– Installation of metal handrails (</w:t>
      </w:r>
      <w:r w:rsidDel="00000000" w:rsidR="00000000" w:rsidRPr="00000000">
        <w:rPr>
          <w:rtl w:val="0"/>
        </w:rPr>
        <w:t xml:space="preserve">more cost-effective due to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25-year lifespan).</w:t>
        <w:br w:type="textWrapping"/>
        <w:tab/>
        <w:t xml:space="preserve">– Continued spreading of wood chips on main paths for safety and comfort.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Park introduced stricter compliance and permitting requirements; </w:t>
      </w:r>
      <w:r w:rsidDel="00000000" w:rsidR="00000000" w:rsidRPr="00000000">
        <w:rPr>
          <w:rtl w:val="0"/>
        </w:rPr>
        <w:t xml:space="preserve">NOA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adapting accordingly.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Discussion on rising park and insurance costs and long-term lease planning.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Upcoming Lake Sebago Beach reopening (2027) expected to increase area traffic.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Appreciation extended to Steve Barre for donating hammocks.</w:t>
      </w:r>
    </w:p>
    <w:p w:rsidR="00000000" w:rsidDel="00000000" w:rsidP="00000000" w:rsidRDefault="00000000" w:rsidRPr="00000000" w14:paraId="0000002D">
      <w:pPr>
        <w:pStyle w:val="Heading2"/>
        <w:rPr/>
      </w:pPr>
      <w:r w:rsidDel="00000000" w:rsidR="00000000" w:rsidRPr="00000000">
        <w:rPr>
          <w:rtl w:val="0"/>
        </w:rPr>
        <w:t xml:space="preserve">6. Website / Technology (Report read by Kate Walker for Marty McDonald)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Website functioning smoothly; inquiry raised regarding tracking of unique visitors.</w:t>
      </w:r>
    </w:p>
    <w:p w:rsidR="00000000" w:rsidDel="00000000" w:rsidP="00000000" w:rsidRDefault="00000000" w:rsidRPr="00000000" w14:paraId="0000002F">
      <w:pPr>
        <w:pStyle w:val="Heading2"/>
        <w:rPr/>
      </w:pPr>
      <w:r w:rsidDel="00000000" w:rsidR="00000000" w:rsidRPr="00000000">
        <w:rPr>
          <w:rtl w:val="0"/>
        </w:rPr>
        <w:t xml:space="preserve">7. Activities Committee (Edie Blum)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Encouraging members to propose and lead activities.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Projector available for sharing photos and presentations.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Potential chair-caning demonstration by new member Ann Rice.</w:t>
      </w:r>
    </w:p>
    <w:p w:rsidR="00000000" w:rsidDel="00000000" w:rsidP="00000000" w:rsidRDefault="00000000" w:rsidRPr="00000000" w14:paraId="00000033">
      <w:pPr>
        <w:pStyle w:val="Heading2"/>
        <w:rPr/>
      </w:pPr>
      <w:r w:rsidDel="00000000" w:rsidR="00000000" w:rsidRPr="00000000">
        <w:rPr>
          <w:rtl w:val="0"/>
        </w:rPr>
        <w:t xml:space="preserve">8. Hikes &amp; Outings Committee (Ingrid Strauch)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tl w:val="0"/>
        </w:rPr>
        <w:t xml:space="preserve">Committee has held 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uccessful Winter Walk Series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Wilderness First Aid certification</w:t>
      </w:r>
      <w:r w:rsidDel="00000000" w:rsidR="00000000" w:rsidRPr="00000000">
        <w:rPr>
          <w:rtl w:val="0"/>
        </w:rPr>
        <w:t xml:space="preserve">, and map and compass course this year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Ongoing and qualifying hikes for applicants.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seeks additional hike leaders; first must co-lead and complete some first-aid training.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rPr/>
      </w:pPr>
      <w:r w:rsidDel="00000000" w:rsidR="00000000" w:rsidRPr="00000000">
        <w:rPr>
          <w:rtl w:val="0"/>
        </w:rPr>
        <w:t xml:space="preserve">9. Trails Committee (Andy Frank)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Trail maintenance ongoing; appreciation extended to all volunteers, especially </w:t>
      </w:r>
      <w:r w:rsidDel="00000000" w:rsidR="00000000" w:rsidRPr="00000000">
        <w:rPr>
          <w:rtl w:val="0"/>
        </w:rPr>
        <w:t xml:space="preserve">Mary James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Training available for new volunteers.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Mary James stepping back from co-chair role; Bon Chiu covering part of her trail section.</w:t>
      </w:r>
    </w:p>
    <w:p w:rsidR="00000000" w:rsidDel="00000000" w:rsidP="00000000" w:rsidRDefault="00000000" w:rsidRPr="00000000" w14:paraId="0000003C">
      <w:pPr>
        <w:pStyle w:val="Heading2"/>
        <w:rPr/>
      </w:pPr>
      <w:r w:rsidDel="00000000" w:rsidR="00000000" w:rsidRPr="00000000">
        <w:rPr>
          <w:rtl w:val="0"/>
        </w:rPr>
        <w:t xml:space="preserve">10. Conservation (Kate Walker)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Report entered into minutes.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Discussion on invasive species management and lake conservation (barberry, hydrilla).</w:t>
      </w:r>
    </w:p>
    <w:p w:rsidR="00000000" w:rsidDel="00000000" w:rsidP="00000000" w:rsidRDefault="00000000" w:rsidRPr="00000000" w14:paraId="0000003F">
      <w:pPr>
        <w:pStyle w:val="Heading2"/>
        <w:rPr/>
      </w:pPr>
      <w:r w:rsidDel="00000000" w:rsidR="00000000" w:rsidRPr="00000000">
        <w:rPr>
          <w:rtl w:val="0"/>
        </w:rPr>
        <w:t xml:space="preserve">11. Environmental Education (Marty Kellerman)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continues outreach with environmental education partners.</w:t>
      </w:r>
    </w:p>
    <w:p w:rsidR="00000000" w:rsidDel="00000000" w:rsidP="00000000" w:rsidRDefault="00000000" w:rsidRPr="00000000" w14:paraId="00000041">
      <w:pPr>
        <w:pStyle w:val="Heading2"/>
        <w:rPr/>
      </w:pPr>
      <w:r w:rsidDel="00000000" w:rsidR="00000000" w:rsidRPr="00000000">
        <w:rPr>
          <w:rtl w:val="0"/>
        </w:rPr>
        <w:t xml:space="preserve">12. Archives Committee (Ray Kozma)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Focused on planning for camp’s 100th anniversary celebration.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tl w:val="0"/>
        </w:rPr>
        <w:t xml:space="preserve">Centennial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includes Dave Hayes, Jess Scirbona, Eve Mancuso, Suzanne Rocheleau, and Ray Kozma.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Appreciation extended to Ellen King for document organization and archival work.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Next </w:t>
      </w:r>
      <w:r w:rsidDel="00000000" w:rsidR="00000000" w:rsidRPr="00000000">
        <w:rPr>
          <w:rtl w:val="0"/>
        </w:rPr>
        <w:t xml:space="preserve">Centennial Committee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meeting scheduled for September 3.</w:t>
      </w:r>
    </w:p>
    <w:p w:rsidR="00000000" w:rsidDel="00000000" w:rsidP="00000000" w:rsidRDefault="00000000" w:rsidRPr="00000000" w14:paraId="00000046">
      <w:pPr>
        <w:pStyle w:val="Heading2"/>
        <w:rPr/>
      </w:pPr>
      <w:r w:rsidDel="00000000" w:rsidR="00000000" w:rsidRPr="00000000">
        <w:rPr>
          <w:rtl w:val="0"/>
        </w:rPr>
        <w:t xml:space="preserve">13. Hosting Committee (Maryann Poris / Read by Eve)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Hosted weekends continue to be well attended and financially beneficial.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Members encouraged to host in September and October; autumn is ideal for participation.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Labor Day weekend hosted by Eve Mancuso and Rosanna Romagnano.</w:t>
      </w:r>
    </w:p>
    <w:p w:rsidR="00000000" w:rsidDel="00000000" w:rsidP="00000000" w:rsidRDefault="00000000" w:rsidRPr="00000000" w14:paraId="0000004A">
      <w:pPr>
        <w:pStyle w:val="Heading2"/>
        <w:rPr/>
      </w:pPr>
      <w:r w:rsidDel="00000000" w:rsidR="00000000" w:rsidRPr="00000000">
        <w:rPr>
          <w:rtl w:val="0"/>
        </w:rPr>
        <w:t xml:space="preserve">14. Old Business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July 30, 2025 minutes: Motion by Dave Hayes, seconded by Suzanne Rocheleau.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Amendment noted: $234 expense confirmed as P.O. box renewal.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passed with abstentions by KW, SF, and AF.</w:t>
      </w:r>
    </w:p>
    <w:p w:rsidR="00000000" w:rsidDel="00000000" w:rsidP="00000000" w:rsidRDefault="00000000" w:rsidRPr="00000000" w14:paraId="0000004E">
      <w:pPr>
        <w:pStyle w:val="Heading2"/>
        <w:rPr/>
      </w:pPr>
      <w:r w:rsidDel="00000000" w:rsidR="00000000" w:rsidRPr="00000000">
        <w:rPr>
          <w:rtl w:val="0"/>
        </w:rPr>
        <w:t xml:space="preserve">15. New Business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Next Meeting: Annual Meeting on October 18; September meeting canceled.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Holiday Luncheon Proposal: January 18 at Characters Restaurant.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Security Discussion:</w:t>
        <w:br w:type="textWrapping"/>
        <w:tab/>
        <w:t xml:space="preserve">– Reinforcement of key-based gate system.</w:t>
        <w:br w:type="textWrapping"/>
        <w:tab/>
        <w:t xml:space="preserve">– Guests should coordinate arrival times with hosts.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Swim Dock Rules: No changes planned; lifeguard requirement deemed cost-prohibitive.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Upcoming Department of Health inspection scheduled.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ind w:left="360"/>
      </w:pPr>
      <w:r w:rsidDel="00000000" w:rsidR="00000000" w:rsidRPr="00000000">
        <w:rPr>
          <w:rtl w:val="0"/>
        </w:rPr>
        <w:t xml:space="preserve">Upcoming Orientation Day: September 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rPr/>
      </w:pPr>
      <w:r w:rsidDel="00000000" w:rsidR="00000000" w:rsidRPr="00000000">
        <w:rPr>
          <w:rtl w:val="0"/>
        </w:rPr>
        <w:t xml:space="preserve">Adjournment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by: Carol Burns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Seconded by: Dave Hayes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Time: 8:54 PM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Next event: Labor Day Weekend at Camp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